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D2F2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 CCSS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77A60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Pr="007C05EA" w:rsidRDefault="00D77A60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33FC9F56" wp14:editId="7D7976F0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621280" cy="2689860"/>
            <wp:effectExtent l="0" t="0" r="762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05EA" w:rsidRPr="007C05EA">
        <w:rPr>
          <w:rFonts w:ascii="Arial Narrow" w:hAnsi="Arial Narrow"/>
          <w:sz w:val="28"/>
          <w:szCs w:val="28"/>
        </w:rPr>
        <w:t xml:space="preserve">Con el fin de llevar un control del número de accidentes laborales que se producen en la actividad laboral, es necesario llevar un registro de los mismos y analizarlos, posteriormente, a través de las </w:t>
      </w:r>
      <w:r w:rsidR="007C05EA" w:rsidRPr="007C05EA">
        <w:rPr>
          <w:rFonts w:ascii="Arial Narrow" w:hAnsi="Arial Narrow"/>
          <w:b/>
          <w:sz w:val="28"/>
          <w:szCs w:val="28"/>
        </w:rPr>
        <w:t>ESTADÍSTICAS</w:t>
      </w:r>
      <w:r w:rsidR="007C05EA" w:rsidRPr="007C05EA">
        <w:rPr>
          <w:rFonts w:ascii="Arial Narrow" w:hAnsi="Arial Narrow"/>
          <w:sz w:val="28"/>
          <w:szCs w:val="28"/>
        </w:rPr>
        <w:t xml:space="preserve">. </w: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Esto permitirá descubrir las posibles tendencias en cada uno de los sectores, identificar los factores que inciden con mayor frecuencia, etc., para tener la información necesaria que ayude a poner en marcha diferentes planes de actuación. </w: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Son varios los </w:t>
      </w:r>
      <w:r w:rsidRPr="007C05EA">
        <w:rPr>
          <w:rFonts w:ascii="Arial Narrow" w:hAnsi="Arial Narrow"/>
          <w:b/>
          <w:sz w:val="28"/>
          <w:szCs w:val="28"/>
        </w:rPr>
        <w:t>ÍNDICES ESTADÍSTICOS</w:t>
      </w:r>
      <w:r w:rsidRPr="007C05EA">
        <w:rPr>
          <w:rFonts w:ascii="Arial Narrow" w:hAnsi="Arial Narrow"/>
          <w:sz w:val="28"/>
          <w:szCs w:val="28"/>
        </w:rPr>
        <w:t xml:space="preserve"> que se utilizan habitualmente en el campo de la seguridad y salud laboral.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Por medio de este ejercicio vamos a analizar el </w:t>
      </w:r>
      <w:r w:rsidRPr="007C05EA">
        <w:rPr>
          <w:rFonts w:ascii="Arial Narrow" w:hAnsi="Arial Narrow"/>
          <w:b/>
          <w:sz w:val="28"/>
          <w:szCs w:val="28"/>
        </w:rPr>
        <w:t xml:space="preserve">INDICE DE </w:t>
      </w:r>
      <w:r w:rsidR="00D77A60">
        <w:rPr>
          <w:rFonts w:ascii="Arial Narrow" w:hAnsi="Arial Narrow"/>
          <w:b/>
          <w:sz w:val="28"/>
          <w:szCs w:val="28"/>
        </w:rPr>
        <w:t>INCIDENCIA</w:t>
      </w:r>
      <w:r w:rsidR="00D77A60">
        <w:rPr>
          <w:rFonts w:ascii="Arial Narrow" w:hAnsi="Arial Narrow"/>
          <w:sz w:val="28"/>
          <w:szCs w:val="28"/>
        </w:rPr>
        <w:t xml:space="preserve"> y la</w:t>
      </w:r>
      <w:r w:rsidRPr="007C05EA">
        <w:rPr>
          <w:rFonts w:ascii="Arial Narrow" w:hAnsi="Arial Narrow"/>
          <w:sz w:val="28"/>
          <w:szCs w:val="28"/>
        </w:rPr>
        <w:t xml:space="preserve"> </w:t>
      </w:r>
      <w:r w:rsidR="00D77A60">
        <w:rPr>
          <w:rFonts w:ascii="Arial Narrow" w:hAnsi="Arial Narrow"/>
          <w:b/>
          <w:sz w:val="28"/>
          <w:szCs w:val="28"/>
        </w:rPr>
        <w:t>DURACION MEDIA DE BAJAS</w:t>
      </w:r>
      <w:bookmarkStart w:id="0" w:name="_GoBack"/>
      <w:bookmarkEnd w:id="0"/>
      <w:r w:rsidRPr="007C05EA">
        <w:rPr>
          <w:rFonts w:ascii="Arial Narrow" w:hAnsi="Arial Narrow"/>
          <w:sz w:val="28"/>
          <w:szCs w:val="28"/>
        </w:rPr>
        <w:t>:</w:t>
      </w:r>
    </w:p>
    <w:p w:rsidR="007C05EA" w:rsidRPr="00923F1B" w:rsidRDefault="007C05EA" w:rsidP="007C05EA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AEA8D" wp14:editId="7DF524D8">
                <wp:simplePos x="0" y="0"/>
                <wp:positionH relativeFrom="column">
                  <wp:posOffset>-47625</wp:posOffset>
                </wp:positionH>
                <wp:positionV relativeFrom="paragraph">
                  <wp:posOffset>118745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290F6" id="Rectángulo 6" o:spid="_x0000_s1026" style="position:absolute;margin-left:-3.75pt;margin-top:9.35pt;width:528.75pt;height:16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" filled="f" strokecolor="black [3213]" strokeweight="2pt"/>
            </w:pict>
          </mc:Fallback>
        </mc:AlternateConten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Qué es el </w:t>
      </w:r>
      <w:r w:rsidR="00D77A60">
        <w:rPr>
          <w:rFonts w:ascii="Arial Narrow" w:hAnsi="Arial Narrow"/>
          <w:b/>
          <w:sz w:val="28"/>
          <w:szCs w:val="28"/>
        </w:rPr>
        <w:t>ÍNDICE DE INCIDENCIA</w:t>
      </w:r>
      <w:r w:rsidRPr="007C05EA"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Cuál es la </w:t>
      </w:r>
      <w:r w:rsidRPr="007C05EA">
        <w:rPr>
          <w:rFonts w:ascii="Arial Narrow" w:hAnsi="Arial Narrow"/>
          <w:b/>
          <w:sz w:val="28"/>
          <w:szCs w:val="28"/>
        </w:rPr>
        <w:t xml:space="preserve">FÓRMULA </w:t>
      </w:r>
      <w:r w:rsidRPr="007C05EA">
        <w:rPr>
          <w:rFonts w:ascii="Arial Narrow" w:hAnsi="Arial Narrow"/>
          <w:sz w:val="28"/>
          <w:szCs w:val="28"/>
        </w:rPr>
        <w:t>que se utiliza para su cálculo</w:t>
      </w:r>
      <w:r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3D94" wp14:editId="718152C5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6DB44" id="Rectángulo 4" o:spid="_x0000_s1026" style="position:absolute;margin-left:0;margin-top:4.85pt;width:528.75pt;height:1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" filled="f" strokecolor="black [3213]" strokeweight="2pt">
                <w10:wrap anchorx="margin"/>
              </v:rect>
            </w:pict>
          </mc:Fallback>
        </mc:AlternateConten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="00D77A60">
        <w:rPr>
          <w:rFonts w:ascii="Arial Narrow" w:hAnsi="Arial Narrow"/>
          <w:sz w:val="28"/>
          <w:szCs w:val="28"/>
        </w:rPr>
        <w:t>Qué es la</w:t>
      </w:r>
      <w:r w:rsidRPr="007C05EA">
        <w:rPr>
          <w:rFonts w:ascii="Arial Narrow" w:hAnsi="Arial Narrow"/>
          <w:sz w:val="28"/>
          <w:szCs w:val="28"/>
        </w:rPr>
        <w:t xml:space="preserve"> </w:t>
      </w:r>
      <w:r w:rsidR="00D77A60">
        <w:rPr>
          <w:rFonts w:ascii="Arial Narrow" w:hAnsi="Arial Narrow"/>
          <w:b/>
          <w:sz w:val="28"/>
          <w:szCs w:val="28"/>
        </w:rPr>
        <w:t>DURACION MEDIA DE BAJAS</w:t>
      </w:r>
      <w:r w:rsidRPr="007C05EA"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Cuál es la </w:t>
      </w:r>
      <w:r w:rsidRPr="007C05EA">
        <w:rPr>
          <w:rFonts w:ascii="Arial Narrow" w:hAnsi="Arial Narrow"/>
          <w:b/>
          <w:sz w:val="28"/>
          <w:szCs w:val="28"/>
        </w:rPr>
        <w:t xml:space="preserve">FÓRMULA </w:t>
      </w:r>
      <w:r w:rsidRPr="007C05EA">
        <w:rPr>
          <w:rFonts w:ascii="Arial Narrow" w:hAnsi="Arial Narrow"/>
          <w:sz w:val="28"/>
          <w:szCs w:val="28"/>
        </w:rPr>
        <w:t>que se utiliza para su cálculo</w:t>
      </w:r>
      <w:r>
        <w:rPr>
          <w:rFonts w:ascii="Arial Narrow" w:hAnsi="Arial Narrow"/>
          <w:sz w:val="28"/>
          <w:szCs w:val="28"/>
        </w:rPr>
        <w:t>?</w:t>
      </w:r>
    </w:p>
    <w:sectPr w:rsidR="007C05E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F87" w:rsidRDefault="008D4F87" w:rsidP="00F63B5E">
      <w:pPr>
        <w:spacing w:after="0" w:line="240" w:lineRule="auto"/>
      </w:pPr>
      <w:r>
        <w:separator/>
      </w:r>
    </w:p>
  </w:endnote>
  <w:endnote w:type="continuationSeparator" w:id="0">
    <w:p w:rsidR="008D4F87" w:rsidRDefault="008D4F8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F87" w:rsidRDefault="008D4F87" w:rsidP="00F63B5E">
      <w:pPr>
        <w:spacing w:after="0" w:line="240" w:lineRule="auto"/>
      </w:pPr>
      <w:r>
        <w:separator/>
      </w:r>
    </w:p>
  </w:footnote>
  <w:footnote w:type="continuationSeparator" w:id="0">
    <w:p w:rsidR="008D4F87" w:rsidRDefault="008D4F8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1D2F2B">
      <w:rPr>
        <w:rFonts w:ascii="Arial Narrow" w:hAnsi="Arial Narrow"/>
        <w:sz w:val="20"/>
        <w:szCs w:val="20"/>
      </w:rPr>
      <w:t>MATEMATICAS CCSS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8D4F87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64A8B-418C-4559-98BB-598B34AD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2015-06-19T11:32:00Z</dcterms:created>
  <dcterms:modified xsi:type="dcterms:W3CDTF">2015-06-19T11:35:00Z</dcterms:modified>
</cp:coreProperties>
</file>